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5B" w:rsidRPr="005F60CE" w:rsidRDefault="00EB215B" w:rsidP="00EB215B">
      <w:pPr>
        <w:tabs>
          <w:tab w:val="left" w:pos="1341"/>
        </w:tabs>
        <w:jc w:val="center"/>
        <w:rPr>
          <w:b/>
          <w:sz w:val="36"/>
          <w:szCs w:val="36"/>
        </w:rPr>
      </w:pPr>
    </w:p>
    <w:p w:rsidR="00EB215B" w:rsidRPr="005F60CE" w:rsidRDefault="00EB215B" w:rsidP="00EB215B">
      <w:pPr>
        <w:tabs>
          <w:tab w:val="left" w:pos="1341"/>
        </w:tabs>
        <w:jc w:val="center"/>
        <w:rPr>
          <w:b/>
          <w:sz w:val="36"/>
          <w:szCs w:val="36"/>
        </w:rPr>
      </w:pPr>
      <w:r w:rsidRPr="005F60CE">
        <w:rPr>
          <w:b/>
          <w:sz w:val="36"/>
          <w:szCs w:val="36"/>
        </w:rPr>
        <w:t>MEMO REMIGI</w:t>
      </w:r>
    </w:p>
    <w:p w:rsidR="00E33C23" w:rsidRPr="005F60CE" w:rsidRDefault="00F134AF" w:rsidP="005F60CE">
      <w:pPr>
        <w:tabs>
          <w:tab w:val="left" w:pos="1341"/>
        </w:tabs>
        <w:jc w:val="center"/>
        <w:rPr>
          <w:b/>
          <w:sz w:val="36"/>
          <w:szCs w:val="36"/>
        </w:rPr>
      </w:pPr>
      <w:r w:rsidRPr="005F60CE">
        <w:rPr>
          <w:b/>
          <w:sz w:val="36"/>
          <w:szCs w:val="36"/>
        </w:rPr>
        <w:t xml:space="preserve">BIOGRAFIA </w:t>
      </w:r>
    </w:p>
    <w:p w:rsidR="00250C94" w:rsidRDefault="00250C94" w:rsidP="00250C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1A1A1A"/>
          <w:sz w:val="32"/>
          <w:szCs w:val="32"/>
          <w:lang w:eastAsia="ja-JP"/>
        </w:rPr>
      </w:pPr>
    </w:p>
    <w:p w:rsidR="00EB215B" w:rsidRDefault="00EB215B" w:rsidP="00250C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1A1A1A"/>
          <w:sz w:val="32"/>
          <w:szCs w:val="32"/>
          <w:lang w:eastAsia="ja-JP"/>
        </w:rPr>
      </w:pPr>
    </w:p>
    <w:p w:rsidR="00573740" w:rsidRPr="00EB215B" w:rsidRDefault="00573740" w:rsidP="00573740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32"/>
          <w:szCs w:val="32"/>
          <w:lang w:val="it-IT" w:eastAsia="ja-JP"/>
        </w:rPr>
      </w:pPr>
      <w:bookmarkStart w:id="0" w:name="_GoBack"/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Scoperto da </w:t>
      </w:r>
      <w:hyperlink r:id="rId6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Giovanni D'Anzi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inizia ad esibirsi nei primi anni sessanta. Dopo </w:t>
      </w:r>
      <w:bookmarkEnd w:id="0"/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avere vinto il "Festival della Canzone di Liegi" con </w:t>
      </w:r>
      <w:proofErr w:type="spellStart"/>
      <w:r w:rsidRPr="00EB215B">
        <w:rPr>
          <w:rFonts w:eastAsiaTheme="minorEastAsia"/>
          <w:i/>
          <w:iCs/>
          <w:color w:val="000000" w:themeColor="text1"/>
          <w:sz w:val="32"/>
          <w:szCs w:val="32"/>
          <w:lang w:val="it-IT" w:eastAsia="ja-JP"/>
        </w:rPr>
        <w:t>Oui</w:t>
      </w:r>
      <w:proofErr w:type="spellEnd"/>
      <w:r w:rsidRPr="00EB215B">
        <w:rPr>
          <w:rFonts w:eastAsiaTheme="minorEastAsia"/>
          <w:i/>
          <w:iCs/>
          <w:color w:val="000000" w:themeColor="text1"/>
          <w:sz w:val="32"/>
          <w:szCs w:val="32"/>
          <w:lang w:val="it-IT" w:eastAsia="ja-JP"/>
        </w:rPr>
        <w:t xml:space="preserve">, </w:t>
      </w:r>
      <w:proofErr w:type="spellStart"/>
      <w:r w:rsidRPr="00EB215B">
        <w:rPr>
          <w:rFonts w:eastAsiaTheme="minorEastAsia"/>
          <w:i/>
          <w:iCs/>
          <w:color w:val="000000" w:themeColor="text1"/>
          <w:sz w:val="32"/>
          <w:szCs w:val="32"/>
          <w:lang w:val="it-IT" w:eastAsia="ja-JP"/>
        </w:rPr>
        <w:t>je</w:t>
      </w:r>
      <w:proofErr w:type="spellEnd"/>
      <w:r w:rsidRPr="00EB215B">
        <w:rPr>
          <w:rFonts w:eastAsiaTheme="minorEastAsia"/>
          <w:i/>
          <w:iCs/>
          <w:color w:val="000000" w:themeColor="text1"/>
          <w:sz w:val="32"/>
          <w:szCs w:val="32"/>
          <w:lang w:val="it-IT" w:eastAsia="ja-JP"/>
        </w:rPr>
        <w:t xml:space="preserve"> </w:t>
      </w:r>
      <w:proofErr w:type="spellStart"/>
      <w:r w:rsidRPr="00EB215B">
        <w:rPr>
          <w:rFonts w:eastAsiaTheme="minorEastAsia"/>
          <w:i/>
          <w:iCs/>
          <w:color w:val="000000" w:themeColor="text1"/>
          <w:sz w:val="32"/>
          <w:szCs w:val="32"/>
          <w:lang w:val="it-IT" w:eastAsia="ja-JP"/>
        </w:rPr>
        <w:t>sais</w:t>
      </w:r>
      <w:proofErr w:type="spellEnd"/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, ottiene un contratto discografico con la </w:t>
      </w:r>
      <w:hyperlink r:id="rId7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Karim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>, etichetta con cui incide i primi 45 giri.</w:t>
      </w:r>
    </w:p>
    <w:p w:rsidR="00573740" w:rsidRPr="00EB215B" w:rsidRDefault="00573740" w:rsidP="00573740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32"/>
          <w:szCs w:val="32"/>
          <w:lang w:val="it-IT" w:eastAsia="ja-JP"/>
        </w:rPr>
      </w:pPr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Nell'ottobre </w:t>
      </w:r>
      <w:hyperlink r:id="rId8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1964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passa alla </w:t>
      </w:r>
      <w:hyperlink r:id="rId9" w:history="1">
        <w:proofErr w:type="spellStart"/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Ri-Fi</w:t>
        </w:r>
        <w:proofErr w:type="spellEnd"/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. e nel </w:t>
      </w:r>
      <w:hyperlink r:id="rId10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1965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partecipa ad </w:t>
      </w:r>
      <w:hyperlink r:id="rId11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Un disco per l'estate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con la canzone </w:t>
      </w:r>
      <w:r w:rsidRPr="00EB215B">
        <w:rPr>
          <w:rFonts w:eastAsiaTheme="minorEastAsia"/>
          <w:i/>
          <w:iCs/>
          <w:color w:val="000000" w:themeColor="text1"/>
          <w:sz w:val="32"/>
          <w:szCs w:val="32"/>
          <w:lang w:val="it-IT" w:eastAsia="ja-JP"/>
        </w:rPr>
        <w:t>Innamorati a Milano</w:t>
      </w:r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testo di </w:t>
      </w:r>
      <w:hyperlink r:id="rId12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Alberto Testa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>, e che sarà il suo maggiore successo come interprete.</w:t>
      </w:r>
    </w:p>
    <w:p w:rsidR="00573740" w:rsidRPr="00EB215B" w:rsidRDefault="00573740" w:rsidP="00573740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32"/>
          <w:szCs w:val="32"/>
          <w:lang w:val="it-IT" w:eastAsia="ja-JP"/>
        </w:rPr>
      </w:pPr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Nel </w:t>
      </w:r>
      <w:hyperlink r:id="rId13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1967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esordisce al </w:t>
      </w:r>
      <w:hyperlink r:id="rId14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Festival di Sanremo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in coppia con </w:t>
      </w:r>
      <w:hyperlink r:id="rId15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Sergio Endrigo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con la canzone </w:t>
      </w:r>
      <w:r w:rsidRPr="00EB215B">
        <w:rPr>
          <w:rFonts w:eastAsiaTheme="minorEastAsia"/>
          <w:i/>
          <w:iCs/>
          <w:color w:val="000000" w:themeColor="text1"/>
          <w:sz w:val="32"/>
          <w:szCs w:val="32"/>
          <w:lang w:val="it-IT" w:eastAsia="ja-JP"/>
        </w:rPr>
        <w:t>Dove credi di andare</w:t>
      </w:r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. Tornerà a </w:t>
      </w:r>
      <w:hyperlink r:id="rId16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Sanremo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altre due volte, nel </w:t>
      </w:r>
      <w:hyperlink r:id="rId17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1969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con </w:t>
      </w:r>
      <w:r w:rsidRPr="00EB215B">
        <w:rPr>
          <w:rFonts w:eastAsiaTheme="minorEastAsia"/>
          <w:i/>
          <w:iCs/>
          <w:color w:val="000000" w:themeColor="text1"/>
          <w:sz w:val="32"/>
          <w:szCs w:val="32"/>
          <w:lang w:val="it-IT" w:eastAsia="ja-JP"/>
        </w:rPr>
        <w:t>Una famiglia</w:t>
      </w:r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, testo di </w:t>
      </w:r>
      <w:hyperlink r:id="rId18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Alberto Testa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, e nel </w:t>
      </w:r>
      <w:hyperlink r:id="rId19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1973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con </w:t>
      </w:r>
      <w:r w:rsidRPr="00EB215B">
        <w:rPr>
          <w:rFonts w:eastAsiaTheme="minorEastAsia"/>
          <w:i/>
          <w:iCs/>
          <w:color w:val="000000" w:themeColor="text1"/>
          <w:sz w:val="32"/>
          <w:szCs w:val="32"/>
          <w:lang w:val="it-IT" w:eastAsia="ja-JP"/>
        </w:rPr>
        <w:t>Il mondo è qui</w:t>
      </w:r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, negli anni successivi Remigi si dedica soprattutto alla scrittura componendo, tra l'altro, per </w:t>
      </w:r>
      <w:hyperlink r:id="rId20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 xml:space="preserve">Shirley </w:t>
        </w:r>
        <w:proofErr w:type="spellStart"/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Bassey</w:t>
        </w:r>
        <w:proofErr w:type="spellEnd"/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ed </w:t>
      </w:r>
      <w:hyperlink r:id="rId21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Ombretta Colli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. Il motivo di successo </w:t>
      </w:r>
      <w:r w:rsidRPr="00EB215B">
        <w:rPr>
          <w:rFonts w:eastAsiaTheme="minorEastAsia"/>
          <w:i/>
          <w:iCs/>
          <w:color w:val="000000" w:themeColor="text1"/>
          <w:sz w:val="32"/>
          <w:szCs w:val="32"/>
          <w:lang w:val="it-IT" w:eastAsia="ja-JP"/>
        </w:rPr>
        <w:t>Cerchi nell'acqua</w:t>
      </w:r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del </w:t>
      </w:r>
      <w:hyperlink r:id="rId22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1967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è stato inserito nel film </w:t>
      </w:r>
      <w:r w:rsidRPr="00EB215B">
        <w:rPr>
          <w:rFonts w:eastAsiaTheme="minorEastAsia"/>
          <w:i/>
          <w:iCs/>
          <w:color w:val="000000" w:themeColor="text1"/>
          <w:sz w:val="32"/>
          <w:szCs w:val="32"/>
          <w:lang w:val="it-IT" w:eastAsia="ja-JP"/>
        </w:rPr>
        <w:t>Vivere per vivere</w:t>
      </w:r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>.</w:t>
      </w:r>
    </w:p>
    <w:p w:rsidR="00573740" w:rsidRPr="00EB215B" w:rsidRDefault="00573740" w:rsidP="00573740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32"/>
          <w:szCs w:val="32"/>
          <w:lang w:val="it-IT" w:eastAsia="ja-JP"/>
        </w:rPr>
      </w:pPr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È del </w:t>
      </w:r>
      <w:hyperlink r:id="rId23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1974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la raccolta di canzoni dedicate a Milano nell'album dal titolo </w:t>
      </w:r>
      <w:r w:rsidRPr="00EB215B">
        <w:rPr>
          <w:rFonts w:eastAsiaTheme="minorEastAsia"/>
          <w:i/>
          <w:iCs/>
          <w:color w:val="000000" w:themeColor="text1"/>
          <w:sz w:val="32"/>
          <w:szCs w:val="32"/>
          <w:lang w:val="it-IT" w:eastAsia="ja-JP"/>
        </w:rPr>
        <w:t>Emme come Milano</w:t>
      </w:r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, testi di </w:t>
      </w:r>
      <w:hyperlink r:id="rId24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Alberto Testa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, </w:t>
      </w:r>
      <w:r w:rsidRPr="00EB215B">
        <w:rPr>
          <w:rFonts w:eastAsiaTheme="minorEastAsia"/>
          <w:i/>
          <w:iCs/>
          <w:color w:val="000000" w:themeColor="text1"/>
          <w:sz w:val="32"/>
          <w:szCs w:val="32"/>
          <w:lang w:val="it-IT" w:eastAsia="ja-JP"/>
        </w:rPr>
        <w:t>Torna a casa mamma</w:t>
      </w:r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è una delicata canzone interpretata nel </w:t>
      </w:r>
      <w:hyperlink r:id="rId25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1977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con suo figlio Stefano di otto anni. Dopo essere passato alla </w:t>
      </w:r>
      <w:hyperlink r:id="rId26" w:history="1">
        <w:proofErr w:type="spellStart"/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Ri-Fi</w:t>
        </w:r>
        <w:proofErr w:type="spellEnd"/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partecipa con </w:t>
      </w:r>
      <w:hyperlink r:id="rId27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 xml:space="preserve">Arrigo </w:t>
        </w:r>
        <w:proofErr w:type="spellStart"/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Amadesi</w:t>
        </w:r>
        <w:proofErr w:type="spellEnd"/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alla stesura della musica, de </w:t>
      </w:r>
      <w:hyperlink r:id="rId28" w:history="1">
        <w:r w:rsidRPr="00EB215B">
          <w:rPr>
            <w:rFonts w:eastAsiaTheme="minorEastAsia"/>
            <w:i/>
            <w:iCs/>
            <w:color w:val="000000" w:themeColor="text1"/>
            <w:sz w:val="32"/>
            <w:szCs w:val="32"/>
            <w:lang w:val="it-IT" w:eastAsia="ja-JP"/>
          </w:rPr>
          <w:t>La notte dell'addio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, testo di </w:t>
      </w:r>
      <w:hyperlink r:id="rId29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Alberto Testa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e musica </w:t>
      </w:r>
      <w:hyperlink r:id="rId30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 xml:space="preserve">Giuseppe </w:t>
        </w:r>
        <w:proofErr w:type="spellStart"/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Diverio</w:t>
        </w:r>
        <w:proofErr w:type="spellEnd"/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inserito nel 45 giri </w:t>
      </w:r>
      <w:hyperlink r:id="rId31" w:history="1">
        <w:r w:rsidRPr="00EB215B">
          <w:rPr>
            <w:rFonts w:eastAsiaTheme="minorEastAsia"/>
            <w:i/>
            <w:iCs/>
            <w:color w:val="000000" w:themeColor="text1"/>
            <w:sz w:val="32"/>
            <w:szCs w:val="32"/>
            <w:lang w:val="it-IT" w:eastAsia="ja-JP"/>
          </w:rPr>
          <w:t>La notte dell'addio/Caldo è l'amore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di </w:t>
      </w:r>
      <w:hyperlink r:id="rId32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Iva Zanicchi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, e la musica di </w:t>
      </w:r>
      <w:r w:rsidRPr="00EB215B">
        <w:rPr>
          <w:rFonts w:eastAsiaTheme="minorEastAsia"/>
          <w:i/>
          <w:iCs/>
          <w:color w:val="000000" w:themeColor="text1"/>
          <w:sz w:val="32"/>
          <w:szCs w:val="32"/>
          <w:lang w:val="it-IT" w:eastAsia="ja-JP"/>
        </w:rPr>
        <w:t>Io ti darò di più</w:t>
      </w:r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, testo di </w:t>
      </w:r>
      <w:hyperlink r:id="rId33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Alberto Testa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, portata al successo da </w:t>
      </w:r>
      <w:hyperlink r:id="rId34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Orietta Berti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e </w:t>
      </w:r>
      <w:hyperlink r:id="rId35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Ornella Vanoni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; scrive inoltre canzoni divertenti quali </w:t>
      </w:r>
      <w:r w:rsidRPr="00EB215B">
        <w:rPr>
          <w:rFonts w:eastAsiaTheme="minorEastAsia"/>
          <w:i/>
          <w:iCs/>
          <w:color w:val="000000" w:themeColor="text1"/>
          <w:sz w:val="32"/>
          <w:szCs w:val="32"/>
          <w:lang w:val="it-IT" w:eastAsia="ja-JP"/>
        </w:rPr>
        <w:t>Salvatore</w:t>
      </w:r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, incisa da </w:t>
      </w:r>
      <w:hyperlink r:id="rId36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Ombretta Colli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>. Nel 1977 conduce la trasmissione Il Mercante in Fiera su Antenna 59, tv locale di Cernobbio (Como).</w:t>
      </w:r>
    </w:p>
    <w:p w:rsidR="00573740" w:rsidRPr="00EB215B" w:rsidRDefault="00573740" w:rsidP="00573740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32"/>
          <w:szCs w:val="32"/>
          <w:lang w:val="it-IT" w:eastAsia="ja-JP"/>
        </w:rPr>
      </w:pPr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Compone anche diverse canzoni per bambini su testi di </w:t>
      </w:r>
      <w:hyperlink r:id="rId37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 xml:space="preserve">Ferdinando </w:t>
        </w:r>
        <w:proofErr w:type="spellStart"/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Pacella</w:t>
        </w:r>
        <w:proofErr w:type="spellEnd"/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e </w:t>
      </w:r>
      <w:hyperlink r:id="rId38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 xml:space="preserve">Gianluigi </w:t>
        </w:r>
        <w:proofErr w:type="spellStart"/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Guarnieri</w:t>
        </w:r>
        <w:proofErr w:type="spellEnd"/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, partecipando come autore a varie edizioni dello </w:t>
      </w:r>
      <w:hyperlink r:id="rId39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Zecchino d'Oro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, vincendo l'edizione del </w:t>
      </w:r>
      <w:hyperlink r:id="rId40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1979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con la canzone </w:t>
      </w:r>
      <w:r w:rsidRPr="00EB215B">
        <w:rPr>
          <w:rFonts w:eastAsiaTheme="minorEastAsia"/>
          <w:i/>
          <w:iCs/>
          <w:color w:val="000000" w:themeColor="text1"/>
          <w:sz w:val="32"/>
          <w:szCs w:val="32"/>
          <w:lang w:val="it-IT" w:eastAsia="ja-JP"/>
        </w:rPr>
        <w:t>Un Bambino</w:t>
      </w:r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>.</w:t>
      </w:r>
    </w:p>
    <w:p w:rsidR="00573740" w:rsidRPr="00EB215B" w:rsidRDefault="00573740" w:rsidP="00573740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32"/>
          <w:szCs w:val="32"/>
          <w:lang w:val="it-IT" w:eastAsia="ja-JP"/>
        </w:rPr>
      </w:pPr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lastRenderedPageBreak/>
        <w:t xml:space="preserve">Dai primi anni settanta comincia a lavorare assiduamente come conduttore radiofonico per programmi come </w:t>
      </w:r>
      <w:r w:rsidRPr="00EB215B">
        <w:rPr>
          <w:rFonts w:eastAsiaTheme="minorEastAsia"/>
          <w:i/>
          <w:iCs/>
          <w:color w:val="000000" w:themeColor="text1"/>
          <w:sz w:val="32"/>
          <w:szCs w:val="32"/>
          <w:lang w:val="it-IT" w:eastAsia="ja-JP"/>
        </w:rPr>
        <w:t>Via Asiago Tenda</w:t>
      </w:r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e </w:t>
      </w:r>
      <w:r w:rsidRPr="00EB215B">
        <w:rPr>
          <w:rFonts w:eastAsiaTheme="minorEastAsia"/>
          <w:i/>
          <w:iCs/>
          <w:color w:val="000000" w:themeColor="text1"/>
          <w:sz w:val="32"/>
          <w:szCs w:val="32"/>
          <w:lang w:val="it-IT" w:eastAsia="ja-JP"/>
        </w:rPr>
        <w:t>Piano bar "Gocce di Luna"</w:t>
      </w:r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per </w:t>
      </w:r>
      <w:hyperlink r:id="rId41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Radio 1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. Accanto all'attività più prettamente musicale, Remigi diventa un volto popolare grazie a varie conduzioni e partecipazioni televisive a cavallo tra </w:t>
      </w:r>
      <w:hyperlink r:id="rId42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RAI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ed </w:t>
      </w:r>
      <w:hyperlink r:id="rId43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emittenti private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, </w:t>
      </w:r>
      <w:r w:rsidRPr="00EB215B">
        <w:rPr>
          <w:rFonts w:eastAsiaTheme="minorEastAsia"/>
          <w:i/>
          <w:iCs/>
          <w:color w:val="000000" w:themeColor="text1"/>
          <w:sz w:val="32"/>
          <w:szCs w:val="32"/>
          <w:lang w:val="it-IT" w:eastAsia="ja-JP"/>
        </w:rPr>
        <w:t>Innamorati a Milano</w:t>
      </w:r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diventa </w:t>
      </w:r>
      <w:hyperlink r:id="rId44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sigla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di inizio trasmissioni della nascente </w:t>
      </w:r>
      <w:hyperlink r:id="rId45" w:history="1">
        <w:proofErr w:type="spellStart"/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Telemilano</w:t>
        </w:r>
        <w:proofErr w:type="spellEnd"/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 xml:space="preserve"> 58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, futura </w:t>
      </w:r>
      <w:hyperlink r:id="rId46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Canale 5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>.</w:t>
      </w:r>
    </w:p>
    <w:p w:rsidR="00573740" w:rsidRPr="00EB215B" w:rsidRDefault="00573740" w:rsidP="00573740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32"/>
          <w:szCs w:val="32"/>
          <w:lang w:val="it-IT" w:eastAsia="ja-JP"/>
        </w:rPr>
      </w:pPr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È conduttore di programmi televisivi su emittenti private prima di passare a programmi per la </w:t>
      </w:r>
      <w:hyperlink r:id="rId47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RAI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tra cui </w:t>
      </w:r>
      <w:r w:rsidRPr="00EB215B">
        <w:rPr>
          <w:rFonts w:eastAsiaTheme="minorEastAsia"/>
          <w:i/>
          <w:iCs/>
          <w:color w:val="000000" w:themeColor="text1"/>
          <w:sz w:val="32"/>
          <w:szCs w:val="32"/>
          <w:lang w:val="it-IT" w:eastAsia="ja-JP"/>
        </w:rPr>
        <w:t>Qualcosa da dire</w:t>
      </w:r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e </w:t>
      </w:r>
      <w:r w:rsidRPr="00EB215B">
        <w:rPr>
          <w:rFonts w:eastAsiaTheme="minorEastAsia"/>
          <w:i/>
          <w:iCs/>
          <w:color w:val="000000" w:themeColor="text1"/>
          <w:sz w:val="32"/>
          <w:szCs w:val="32"/>
          <w:lang w:val="it-IT" w:eastAsia="ja-JP"/>
        </w:rPr>
        <w:t>Con rabbia e con amore</w:t>
      </w:r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, durante i quali introduce i cantautori di quel periodo e interagisce con loro. Il suo curriculum televisivo prosegue con un varietà di </w:t>
      </w:r>
      <w:hyperlink r:id="rId48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Marcello Marchesi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al fianco di </w:t>
      </w:r>
      <w:hyperlink r:id="rId49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Gloria Paul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dal titolo </w:t>
      </w:r>
      <w:r w:rsidRPr="00EB215B">
        <w:rPr>
          <w:rFonts w:eastAsiaTheme="minorEastAsia"/>
          <w:i/>
          <w:iCs/>
          <w:color w:val="000000" w:themeColor="text1"/>
          <w:sz w:val="32"/>
          <w:szCs w:val="32"/>
          <w:lang w:val="it-IT" w:eastAsia="ja-JP"/>
        </w:rPr>
        <w:t>Per un gradino in più</w:t>
      </w:r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. Continua con il grande successo in diciotto puntate dal titolo </w:t>
      </w:r>
      <w:r w:rsidRPr="00EB215B">
        <w:rPr>
          <w:rFonts w:eastAsiaTheme="minorEastAsia"/>
          <w:i/>
          <w:iCs/>
          <w:color w:val="000000" w:themeColor="text1"/>
          <w:sz w:val="32"/>
          <w:szCs w:val="32"/>
          <w:lang w:val="it-IT" w:eastAsia="ja-JP"/>
        </w:rPr>
        <w:t>A modo mio</w:t>
      </w:r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nel quale Remigi ha come ospite protagonista per ogni puntata una grande star dello spettacolo: </w:t>
      </w:r>
      <w:hyperlink r:id="rId50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Lea Massari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, </w:t>
      </w:r>
      <w:hyperlink r:id="rId51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Catherine Spaak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, </w:t>
      </w:r>
      <w:hyperlink r:id="rId52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Sandra Milo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, </w:t>
      </w:r>
      <w:hyperlink r:id="rId53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Rosanna Schiaffino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, </w:t>
      </w:r>
      <w:hyperlink r:id="rId54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Loretta Goggi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, </w:t>
      </w:r>
      <w:hyperlink r:id="rId55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Claudia Mori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e tante altre.</w:t>
      </w:r>
    </w:p>
    <w:p w:rsidR="00573740" w:rsidRPr="00EB215B" w:rsidRDefault="00573740" w:rsidP="00573740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32"/>
          <w:szCs w:val="32"/>
          <w:lang w:val="it-IT" w:eastAsia="ja-JP"/>
        </w:rPr>
      </w:pPr>
      <w:r w:rsidRPr="00EB215B">
        <w:rPr>
          <w:rFonts w:eastAsiaTheme="minorEastAsia"/>
          <w:i/>
          <w:iCs/>
          <w:color w:val="000000" w:themeColor="text1"/>
          <w:sz w:val="32"/>
          <w:szCs w:val="32"/>
          <w:lang w:val="it-IT" w:eastAsia="ja-JP"/>
        </w:rPr>
        <w:t>L'inquilino del piano di sotto</w:t>
      </w:r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è un programma dedicato ai bambini nel quale Remigi è affiancato da </w:t>
      </w:r>
      <w:hyperlink r:id="rId56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 xml:space="preserve">Topo </w:t>
        </w:r>
        <w:proofErr w:type="spellStart"/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Gigio</w:t>
        </w:r>
        <w:proofErr w:type="spellEnd"/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, con </w:t>
      </w:r>
      <w:hyperlink r:id="rId57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 xml:space="preserve">Isabel </w:t>
        </w:r>
        <w:proofErr w:type="spellStart"/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Russinova</w:t>
        </w:r>
        <w:proofErr w:type="spellEnd"/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e </w:t>
      </w:r>
      <w:hyperlink r:id="rId58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Alberto Castagna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conduce un'edizione del programma per </w:t>
      </w:r>
      <w:hyperlink r:id="rId59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RAI 2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dal titolo </w:t>
      </w:r>
      <w:r w:rsidRPr="00EB215B">
        <w:rPr>
          <w:rFonts w:eastAsiaTheme="minorEastAsia"/>
          <w:i/>
          <w:iCs/>
          <w:color w:val="000000" w:themeColor="text1"/>
          <w:sz w:val="32"/>
          <w:szCs w:val="32"/>
          <w:lang w:val="it-IT" w:eastAsia="ja-JP"/>
        </w:rPr>
        <w:t>Mattina 2</w:t>
      </w:r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e continua il percorso televisivo con </w:t>
      </w:r>
      <w:hyperlink r:id="rId60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Mita Medici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per nove mesi con </w:t>
      </w:r>
      <w:r w:rsidRPr="00EB215B">
        <w:rPr>
          <w:rFonts w:eastAsiaTheme="minorEastAsia"/>
          <w:i/>
          <w:iCs/>
          <w:color w:val="000000" w:themeColor="text1"/>
          <w:sz w:val="32"/>
          <w:szCs w:val="32"/>
          <w:lang w:val="it-IT" w:eastAsia="ja-JP"/>
        </w:rPr>
        <w:t>Detto tra noi</w:t>
      </w:r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>.</w:t>
      </w:r>
    </w:p>
    <w:p w:rsidR="00573740" w:rsidRPr="00EB215B" w:rsidRDefault="00573740" w:rsidP="00573740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32"/>
          <w:szCs w:val="32"/>
          <w:lang w:val="it-IT" w:eastAsia="ja-JP"/>
        </w:rPr>
      </w:pPr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Partecipa come ospite fisso dell'edizione del </w:t>
      </w:r>
      <w:hyperlink r:id="rId61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1981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>–</w:t>
      </w:r>
      <w:hyperlink r:id="rId62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82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di </w:t>
      </w:r>
      <w:hyperlink r:id="rId63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Fantastico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, interpretando anche la sigla di chiusura </w:t>
      </w:r>
      <w:r w:rsidRPr="00EB215B">
        <w:rPr>
          <w:rFonts w:eastAsiaTheme="minorEastAsia"/>
          <w:i/>
          <w:iCs/>
          <w:color w:val="000000" w:themeColor="text1"/>
          <w:sz w:val="32"/>
          <w:szCs w:val="32"/>
          <w:lang w:val="it-IT" w:eastAsia="ja-JP"/>
        </w:rPr>
        <w:t>Gocce di Luna</w:t>
      </w:r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. È ospite fisso anche nell'edizione di </w:t>
      </w:r>
      <w:hyperlink r:id="rId64" w:history="1">
        <w:proofErr w:type="spellStart"/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Unomattina</w:t>
        </w:r>
        <w:proofErr w:type="spellEnd"/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, condotto da </w:t>
      </w:r>
      <w:hyperlink r:id="rId65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 xml:space="preserve">Paola </w:t>
        </w:r>
        <w:proofErr w:type="spellStart"/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Saluzzi</w:t>
        </w:r>
        <w:proofErr w:type="spellEnd"/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>.</w:t>
      </w:r>
    </w:p>
    <w:p w:rsidR="00573740" w:rsidRPr="00EB215B" w:rsidRDefault="00573740" w:rsidP="00573740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32"/>
          <w:szCs w:val="32"/>
          <w:lang w:val="it-IT" w:eastAsia="ja-JP"/>
        </w:rPr>
      </w:pPr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Remigi si cimenta anche come attore teatrale nella commedia </w:t>
      </w:r>
      <w:r w:rsidRPr="00EB215B">
        <w:rPr>
          <w:rFonts w:eastAsiaTheme="minorEastAsia"/>
          <w:i/>
          <w:iCs/>
          <w:color w:val="000000" w:themeColor="text1"/>
          <w:sz w:val="32"/>
          <w:szCs w:val="32"/>
          <w:lang w:val="it-IT" w:eastAsia="ja-JP"/>
        </w:rPr>
        <w:t>Un angelo calibro 9</w:t>
      </w:r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al fianco di </w:t>
      </w:r>
      <w:hyperlink r:id="rId66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 xml:space="preserve">Arnoldo </w:t>
        </w:r>
        <w:proofErr w:type="spellStart"/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Foà</w:t>
        </w:r>
        <w:proofErr w:type="spellEnd"/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, </w:t>
      </w:r>
      <w:hyperlink r:id="rId67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Rosanna Schiaffino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e </w:t>
      </w:r>
      <w:hyperlink r:id="rId68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 xml:space="preserve">Lia </w:t>
        </w:r>
        <w:proofErr w:type="spellStart"/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Zoppelli</w:t>
        </w:r>
        <w:proofErr w:type="spellEnd"/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. Nel </w:t>
      </w:r>
      <w:hyperlink r:id="rId69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2006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è </w:t>
      </w:r>
      <w:hyperlink r:id="rId70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testimonial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della </w:t>
      </w:r>
      <w:hyperlink r:id="rId71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LILT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per la Campagna contro il fumo con la canzone-video </w:t>
      </w:r>
      <w:r w:rsidRPr="00EB215B">
        <w:rPr>
          <w:rFonts w:eastAsiaTheme="minorEastAsia"/>
          <w:i/>
          <w:iCs/>
          <w:color w:val="000000" w:themeColor="text1"/>
          <w:sz w:val="32"/>
          <w:szCs w:val="32"/>
          <w:lang w:val="it-IT" w:eastAsia="ja-JP"/>
        </w:rPr>
        <w:t>Basta, basta, sigaretta</w:t>
      </w:r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, musica di Memo Remigi, testo di </w:t>
      </w:r>
      <w:hyperlink r:id="rId72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Alberto Testa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e </w:t>
      </w:r>
      <w:hyperlink r:id="rId73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Antonio Marcucci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. Il video è diretto da Massimiliano Leonida Bastoni e vede la partecipazione di </w:t>
      </w:r>
      <w:hyperlink r:id="rId74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 xml:space="preserve">Roberta </w:t>
        </w:r>
        <w:proofErr w:type="spellStart"/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Potrich</w:t>
        </w:r>
        <w:proofErr w:type="spellEnd"/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nel ruolo di alunna. Incide anche due </w:t>
      </w:r>
      <w:hyperlink r:id="rId75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CD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dal titolo </w:t>
      </w:r>
      <w:r w:rsidRPr="00EB215B">
        <w:rPr>
          <w:rFonts w:eastAsiaTheme="minorEastAsia"/>
          <w:i/>
          <w:iCs/>
          <w:color w:val="000000" w:themeColor="text1"/>
          <w:sz w:val="32"/>
          <w:szCs w:val="32"/>
          <w:lang w:val="it-IT" w:eastAsia="ja-JP"/>
        </w:rPr>
        <w:t>Canzoni di sempre</w:t>
      </w:r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dedicati a </w:t>
      </w:r>
      <w:hyperlink r:id="rId76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Giovanni D'Anzi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e </w:t>
      </w:r>
      <w:hyperlink r:id="rId77" w:history="1">
        <w:proofErr w:type="spellStart"/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Gorni</w:t>
        </w:r>
        <w:proofErr w:type="spellEnd"/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 xml:space="preserve"> Kramer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>.</w:t>
      </w:r>
    </w:p>
    <w:p w:rsidR="00573740" w:rsidRPr="00EB215B" w:rsidRDefault="00573740" w:rsidP="00573740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32"/>
          <w:szCs w:val="32"/>
          <w:lang w:val="it-IT" w:eastAsia="ja-JP"/>
        </w:rPr>
      </w:pPr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Nel </w:t>
      </w:r>
      <w:hyperlink r:id="rId78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2008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è uscito con un doppio CD dal titolo </w:t>
      </w:r>
      <w:r w:rsidRPr="00EB215B">
        <w:rPr>
          <w:rFonts w:eastAsiaTheme="minorEastAsia"/>
          <w:i/>
          <w:iCs/>
          <w:color w:val="000000" w:themeColor="text1"/>
          <w:sz w:val="32"/>
          <w:szCs w:val="32"/>
          <w:lang w:val="it-IT" w:eastAsia="ja-JP"/>
        </w:rPr>
        <w:t>Sembra ieri</w:t>
      </w:r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>, che raccoglie i suoi successi, canzoni su Milano e brani inediti.</w:t>
      </w:r>
    </w:p>
    <w:p w:rsidR="00573740" w:rsidRPr="00EB215B" w:rsidRDefault="00573740" w:rsidP="00573740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32"/>
          <w:szCs w:val="32"/>
          <w:lang w:val="it-IT" w:eastAsia="ja-JP"/>
        </w:rPr>
      </w:pPr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lastRenderedPageBreak/>
        <w:t xml:space="preserve">È autore ed interprete di </w:t>
      </w:r>
      <w:r w:rsidRPr="00EB215B">
        <w:rPr>
          <w:rFonts w:eastAsiaTheme="minorEastAsia"/>
          <w:i/>
          <w:iCs/>
          <w:color w:val="000000" w:themeColor="text1"/>
          <w:sz w:val="32"/>
          <w:szCs w:val="32"/>
          <w:lang w:val="it-IT" w:eastAsia="ja-JP"/>
        </w:rPr>
        <w:t>Varese Va</w:t>
      </w:r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, inno dei </w:t>
      </w:r>
      <w:hyperlink r:id="rId79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mondiale di ciclismo di Varese 2008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, di cui è stato realizzato un video cantato con alcuni campioni di </w:t>
      </w:r>
      <w:hyperlink r:id="rId80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ciclismo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>. Ha ricevuto il premio alla carriera il 9 luglio 2011 nel corso dell'undicesima edizione del "</w:t>
      </w:r>
      <w:proofErr w:type="spellStart"/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>Grand</w:t>
      </w:r>
      <w:proofErr w:type="spellEnd"/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</w:t>
      </w:r>
      <w:proofErr w:type="spellStart"/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>Prix</w:t>
      </w:r>
      <w:proofErr w:type="spellEnd"/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Corallo Città di Alghero".</w:t>
      </w:r>
    </w:p>
    <w:p w:rsidR="00573740" w:rsidRPr="00EB215B" w:rsidRDefault="00573740" w:rsidP="00573740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32"/>
          <w:szCs w:val="32"/>
          <w:lang w:val="it-IT" w:eastAsia="ja-JP"/>
        </w:rPr>
      </w:pPr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>È stato candidato nelle liste dell'Udc per la Lombardia in vista delle elezioni regionali del 2013.</w:t>
      </w:r>
    </w:p>
    <w:p w:rsidR="00573740" w:rsidRPr="00EB215B" w:rsidRDefault="00573740" w:rsidP="00573740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32"/>
          <w:szCs w:val="32"/>
          <w:lang w:val="it-IT" w:eastAsia="ja-JP"/>
        </w:rPr>
      </w:pPr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Torna in TV dopo tanti anni, ospite a </w:t>
      </w:r>
      <w:hyperlink r:id="rId81" w:history="1">
        <w:r w:rsidRPr="00EB215B">
          <w:rPr>
            <w:rFonts w:eastAsiaTheme="minorEastAsia"/>
            <w:i/>
            <w:iCs/>
            <w:color w:val="000000" w:themeColor="text1"/>
            <w:sz w:val="32"/>
            <w:szCs w:val="32"/>
            <w:lang w:val="it-IT" w:eastAsia="ja-JP"/>
          </w:rPr>
          <w:t>Domenica In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il 7 febbraio </w:t>
      </w:r>
      <w:hyperlink r:id="rId82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2016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e a </w:t>
      </w:r>
      <w:hyperlink r:id="rId83" w:history="1">
        <w:proofErr w:type="spellStart"/>
        <w:r w:rsidRPr="00EB215B">
          <w:rPr>
            <w:rFonts w:eastAsiaTheme="minorEastAsia"/>
            <w:i/>
            <w:iCs/>
            <w:color w:val="000000" w:themeColor="text1"/>
            <w:sz w:val="32"/>
            <w:szCs w:val="32"/>
            <w:lang w:val="it-IT" w:eastAsia="ja-JP"/>
          </w:rPr>
          <w:t>Unomattina</w:t>
        </w:r>
        <w:proofErr w:type="spellEnd"/>
        <w:r w:rsidRPr="00EB215B">
          <w:rPr>
            <w:rFonts w:eastAsiaTheme="minorEastAsia"/>
            <w:i/>
            <w:iCs/>
            <w:color w:val="000000" w:themeColor="text1"/>
            <w:sz w:val="32"/>
            <w:szCs w:val="32"/>
            <w:lang w:val="it-IT" w:eastAsia="ja-JP"/>
          </w:rPr>
          <w:t xml:space="preserve"> - Storie vere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condotto da </w:t>
      </w:r>
      <w:hyperlink r:id="rId84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Eleonora Daniele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 xml:space="preserve"> il giorno successivo per parlare di </w:t>
      </w:r>
      <w:hyperlink r:id="rId85" w:history="1">
        <w:r w:rsidRPr="00EB215B">
          <w:rPr>
            <w:rFonts w:eastAsiaTheme="minorEastAsia"/>
            <w:color w:val="000000" w:themeColor="text1"/>
            <w:sz w:val="32"/>
            <w:szCs w:val="32"/>
            <w:lang w:val="it-IT" w:eastAsia="ja-JP"/>
          </w:rPr>
          <w:t>Sanremo 2016</w:t>
        </w:r>
      </w:hyperlink>
      <w:r w:rsidRPr="00EB215B">
        <w:rPr>
          <w:rFonts w:eastAsiaTheme="minorEastAsia"/>
          <w:color w:val="000000" w:themeColor="text1"/>
          <w:sz w:val="32"/>
          <w:szCs w:val="32"/>
          <w:lang w:val="it-IT" w:eastAsia="ja-JP"/>
        </w:rPr>
        <w:t>.</w:t>
      </w:r>
    </w:p>
    <w:p w:rsidR="00250C94" w:rsidRPr="00B5253A" w:rsidRDefault="00250C94" w:rsidP="00250C94">
      <w:pPr>
        <w:tabs>
          <w:tab w:val="left" w:pos="1341"/>
        </w:tabs>
        <w:rPr>
          <w:sz w:val="28"/>
          <w:szCs w:val="28"/>
        </w:rPr>
      </w:pPr>
    </w:p>
    <w:sectPr w:rsidR="00250C94" w:rsidRPr="00B5253A" w:rsidSect="00E33C23">
      <w:headerReference w:type="default" r:id="rId86"/>
      <w:footerReference w:type="default" r:id="rId87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148" w:rsidRDefault="000F7148" w:rsidP="002C27E7">
      <w:r>
        <w:separator/>
      </w:r>
    </w:p>
  </w:endnote>
  <w:endnote w:type="continuationSeparator" w:id="0">
    <w:p w:rsidR="000F7148" w:rsidRDefault="000F7148" w:rsidP="002C2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doni MT">
    <w:altName w:val="Times New Roman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901" w:rsidRPr="002C27E7" w:rsidRDefault="00090901" w:rsidP="002C27E7"/>
  <w:p w:rsidR="00090901" w:rsidRPr="000864DA" w:rsidRDefault="00090901" w:rsidP="002C27E7">
    <w:pPr>
      <w:pStyle w:val="Default"/>
      <w:jc w:val="center"/>
      <w:rPr>
        <w:rFonts w:ascii="Times New Roman" w:hAnsi="Times New Roman" w:cs="Times New Roman"/>
        <w:iCs/>
        <w:color w:val="800000"/>
        <w:sz w:val="28"/>
        <w:szCs w:val="28"/>
      </w:rPr>
    </w:pPr>
    <w:r w:rsidRPr="000864DA">
      <w:rPr>
        <w:rFonts w:ascii="Times New Roman" w:hAnsi="Times New Roman" w:cs="Times New Roman"/>
        <w:b/>
        <w:iCs/>
        <w:color w:val="800000"/>
        <w:sz w:val="28"/>
        <w:szCs w:val="28"/>
      </w:rPr>
      <w:t xml:space="preserve">Associazione Culturale </w:t>
    </w:r>
    <w:proofErr w:type="spellStart"/>
    <w:r w:rsidRPr="000864DA">
      <w:rPr>
        <w:rFonts w:ascii="Times New Roman" w:hAnsi="Times New Roman" w:cs="Times New Roman"/>
        <w:b/>
        <w:iCs/>
        <w:color w:val="800000"/>
        <w:sz w:val="28"/>
        <w:szCs w:val="28"/>
      </w:rPr>
      <w:t>Tigullio</w:t>
    </w:r>
    <w:proofErr w:type="spellEnd"/>
    <w:r w:rsidRPr="000864DA">
      <w:rPr>
        <w:rFonts w:ascii="Times New Roman" w:hAnsi="Times New Roman" w:cs="Times New Roman"/>
        <w:b/>
        <w:iCs/>
        <w:color w:val="800000"/>
        <w:sz w:val="28"/>
        <w:szCs w:val="28"/>
      </w:rPr>
      <w:t xml:space="preserve"> Eventi</w:t>
    </w:r>
    <w:r w:rsidRPr="000864DA">
      <w:rPr>
        <w:rFonts w:ascii="Times New Roman" w:hAnsi="Times New Roman" w:cs="Times New Roman"/>
        <w:iCs/>
        <w:color w:val="800000"/>
        <w:sz w:val="28"/>
        <w:szCs w:val="28"/>
      </w:rPr>
      <w:t xml:space="preserve">, Via </w:t>
    </w:r>
    <w:proofErr w:type="spellStart"/>
    <w:r w:rsidRPr="000864DA">
      <w:rPr>
        <w:rFonts w:ascii="Times New Roman" w:hAnsi="Times New Roman" w:cs="Times New Roman"/>
        <w:iCs/>
        <w:color w:val="800000"/>
        <w:sz w:val="28"/>
        <w:szCs w:val="28"/>
      </w:rPr>
      <w:t>Rì</w:t>
    </w:r>
    <w:proofErr w:type="spellEnd"/>
    <w:r w:rsidRPr="000864DA">
      <w:rPr>
        <w:rFonts w:ascii="Times New Roman" w:hAnsi="Times New Roman" w:cs="Times New Roman"/>
        <w:iCs/>
        <w:color w:val="800000"/>
        <w:sz w:val="28"/>
        <w:szCs w:val="28"/>
      </w:rPr>
      <w:t xml:space="preserve"> Case Sparse 28B, Chiavari (GE)</w:t>
    </w:r>
  </w:p>
  <w:p w:rsidR="00090901" w:rsidRPr="000864DA" w:rsidRDefault="00090901" w:rsidP="002C27E7">
    <w:pPr>
      <w:pStyle w:val="Default"/>
      <w:jc w:val="center"/>
      <w:rPr>
        <w:rFonts w:ascii="Times New Roman" w:hAnsi="Times New Roman" w:cs="Times New Roman"/>
        <w:iCs/>
        <w:color w:val="800000"/>
        <w:sz w:val="28"/>
        <w:szCs w:val="28"/>
      </w:rPr>
    </w:pPr>
    <w:r w:rsidRPr="00781232">
      <w:rPr>
        <w:color w:val="800000"/>
        <w:sz w:val="28"/>
        <w:szCs w:val="28"/>
      </w:rPr>
      <w:t>C.F.90066950107</w:t>
    </w:r>
    <w:r>
      <w:rPr>
        <w:sz w:val="28"/>
        <w:szCs w:val="28"/>
      </w:rPr>
      <w:t xml:space="preserve"> </w:t>
    </w:r>
    <w:r>
      <w:rPr>
        <w:color w:val="800000"/>
        <w:sz w:val="32"/>
        <w:szCs w:val="32"/>
      </w:rPr>
      <w:t xml:space="preserve">– </w:t>
    </w:r>
    <w:r w:rsidRPr="000864DA">
      <w:rPr>
        <w:color w:val="800000"/>
        <w:sz w:val="32"/>
        <w:szCs w:val="32"/>
      </w:rPr>
      <w:t>Te</w:t>
    </w:r>
    <w:r>
      <w:rPr>
        <w:color w:val="800000"/>
        <w:sz w:val="32"/>
        <w:szCs w:val="32"/>
      </w:rPr>
      <w:t>l.:</w:t>
    </w:r>
    <w:r w:rsidRPr="000864DA">
      <w:rPr>
        <w:color w:val="800000"/>
        <w:sz w:val="32"/>
        <w:szCs w:val="32"/>
      </w:rPr>
      <w:t xml:space="preserve"> 347 7579401</w:t>
    </w:r>
    <w:r>
      <w:rPr>
        <w:color w:val="800000"/>
        <w:sz w:val="32"/>
        <w:szCs w:val="32"/>
      </w:rPr>
      <w:t xml:space="preserve"> </w:t>
    </w:r>
  </w:p>
  <w:p w:rsidR="00090901" w:rsidRPr="000864DA" w:rsidRDefault="00090901" w:rsidP="002C27E7">
    <w:pPr>
      <w:jc w:val="center"/>
      <w:rPr>
        <w:color w:val="800000"/>
        <w:sz w:val="32"/>
        <w:szCs w:val="32"/>
      </w:rPr>
    </w:pPr>
    <w:proofErr w:type="spellStart"/>
    <w:r w:rsidRPr="000864DA">
      <w:rPr>
        <w:color w:val="800000"/>
        <w:sz w:val="32"/>
        <w:szCs w:val="32"/>
      </w:rPr>
      <w:t>e.mail</w:t>
    </w:r>
    <w:proofErr w:type="spellEnd"/>
    <w:r w:rsidRPr="000864DA">
      <w:rPr>
        <w:color w:val="800000"/>
        <w:sz w:val="32"/>
        <w:szCs w:val="32"/>
      </w:rPr>
      <w:t>: associazionetigullioeventi@gmail.com</w:t>
    </w:r>
  </w:p>
  <w:p w:rsidR="00090901" w:rsidRDefault="0009090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148" w:rsidRDefault="000F7148" w:rsidP="002C27E7">
      <w:r>
        <w:separator/>
      </w:r>
    </w:p>
  </w:footnote>
  <w:footnote w:type="continuationSeparator" w:id="0">
    <w:p w:rsidR="000F7148" w:rsidRDefault="000F7148" w:rsidP="002C27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901" w:rsidRDefault="00090901">
    <w:pPr>
      <w:pStyle w:val="Intestazione"/>
    </w:pPr>
    <w:r>
      <w:rPr>
        <w:noProof/>
      </w:rPr>
      <w:drawing>
        <wp:inline distT="0" distB="0" distL="0" distR="0">
          <wp:extent cx="6116320" cy="740410"/>
          <wp:effectExtent l="0" t="0" r="5080" b="0"/>
          <wp:docPr id="1" name="Immagine 1" descr="Macintosh HD:Users:barbara:Desktop:intestaz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arbara:Desktop:intestazi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27E7"/>
    <w:rsid w:val="00090901"/>
    <w:rsid w:val="000F7148"/>
    <w:rsid w:val="001029BC"/>
    <w:rsid w:val="00152F05"/>
    <w:rsid w:val="00177DF1"/>
    <w:rsid w:val="0019060D"/>
    <w:rsid w:val="001A50DB"/>
    <w:rsid w:val="001E338C"/>
    <w:rsid w:val="001F0050"/>
    <w:rsid w:val="002019C9"/>
    <w:rsid w:val="002203C4"/>
    <w:rsid w:val="00250C94"/>
    <w:rsid w:val="0026012C"/>
    <w:rsid w:val="0028756A"/>
    <w:rsid w:val="002A1210"/>
    <w:rsid w:val="002B45F1"/>
    <w:rsid w:val="002B53F1"/>
    <w:rsid w:val="002C27E7"/>
    <w:rsid w:val="002C3724"/>
    <w:rsid w:val="002D4307"/>
    <w:rsid w:val="002E359C"/>
    <w:rsid w:val="002F4670"/>
    <w:rsid w:val="002F50BC"/>
    <w:rsid w:val="00347741"/>
    <w:rsid w:val="003669FA"/>
    <w:rsid w:val="00373033"/>
    <w:rsid w:val="003A0EF2"/>
    <w:rsid w:val="003A30B9"/>
    <w:rsid w:val="003C3606"/>
    <w:rsid w:val="0040142C"/>
    <w:rsid w:val="00417B50"/>
    <w:rsid w:val="004332A3"/>
    <w:rsid w:val="00436D76"/>
    <w:rsid w:val="00460E0E"/>
    <w:rsid w:val="00466967"/>
    <w:rsid w:val="00480E46"/>
    <w:rsid w:val="00491FEA"/>
    <w:rsid w:val="004F2E2E"/>
    <w:rsid w:val="00573740"/>
    <w:rsid w:val="005979FE"/>
    <w:rsid w:val="005B442D"/>
    <w:rsid w:val="005C69BD"/>
    <w:rsid w:val="005F60CE"/>
    <w:rsid w:val="00606B38"/>
    <w:rsid w:val="00650305"/>
    <w:rsid w:val="0065256A"/>
    <w:rsid w:val="00702426"/>
    <w:rsid w:val="007B18C7"/>
    <w:rsid w:val="007E7CCF"/>
    <w:rsid w:val="007F7AE8"/>
    <w:rsid w:val="00804371"/>
    <w:rsid w:val="00810FC1"/>
    <w:rsid w:val="008127D3"/>
    <w:rsid w:val="008445D9"/>
    <w:rsid w:val="00850B3B"/>
    <w:rsid w:val="00880BE2"/>
    <w:rsid w:val="008A2BA1"/>
    <w:rsid w:val="008B2B73"/>
    <w:rsid w:val="009567EC"/>
    <w:rsid w:val="009738E4"/>
    <w:rsid w:val="009843D5"/>
    <w:rsid w:val="009B0F7C"/>
    <w:rsid w:val="009C4D56"/>
    <w:rsid w:val="00A6183B"/>
    <w:rsid w:val="00AA3925"/>
    <w:rsid w:val="00AD585C"/>
    <w:rsid w:val="00AF2B02"/>
    <w:rsid w:val="00B417E9"/>
    <w:rsid w:val="00B5253A"/>
    <w:rsid w:val="00B82AA0"/>
    <w:rsid w:val="00BA377B"/>
    <w:rsid w:val="00BA7713"/>
    <w:rsid w:val="00BB13E5"/>
    <w:rsid w:val="00BC117A"/>
    <w:rsid w:val="00BC78EC"/>
    <w:rsid w:val="00BD15B0"/>
    <w:rsid w:val="00BF7F43"/>
    <w:rsid w:val="00C21A5D"/>
    <w:rsid w:val="00C46819"/>
    <w:rsid w:val="00C8295A"/>
    <w:rsid w:val="00CD01E9"/>
    <w:rsid w:val="00CF50A2"/>
    <w:rsid w:val="00D116D1"/>
    <w:rsid w:val="00D72BAD"/>
    <w:rsid w:val="00D8427F"/>
    <w:rsid w:val="00DC0361"/>
    <w:rsid w:val="00DC22D4"/>
    <w:rsid w:val="00E03CCC"/>
    <w:rsid w:val="00E33C23"/>
    <w:rsid w:val="00E43057"/>
    <w:rsid w:val="00E53C8F"/>
    <w:rsid w:val="00E616B3"/>
    <w:rsid w:val="00EB215B"/>
    <w:rsid w:val="00EB5A1E"/>
    <w:rsid w:val="00F03F2B"/>
    <w:rsid w:val="00F134AF"/>
    <w:rsid w:val="00F53982"/>
    <w:rsid w:val="00F713B9"/>
    <w:rsid w:val="00FD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53F1"/>
    <w:rPr>
      <w:rFonts w:eastAsia="SimSun"/>
      <w:sz w:val="24"/>
      <w:szCs w:val="24"/>
      <w:lang w:val="en-US" w:eastAsia="zh-HK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27E7"/>
    <w:rPr>
      <w:rFonts w:ascii="Lucida Grande" w:eastAsiaTheme="minorEastAsia" w:hAnsi="Lucida Grande" w:cs="Lucida Grande"/>
      <w:sz w:val="18"/>
      <w:szCs w:val="18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27E7"/>
    <w:rPr>
      <w:rFonts w:ascii="Lucida Grande" w:hAnsi="Lucida Grande" w:cs="Lucida Grande"/>
      <w:sz w:val="18"/>
      <w:szCs w:val="18"/>
      <w:lang w:eastAsia="it-IT"/>
    </w:rPr>
  </w:style>
  <w:style w:type="paragraph" w:customStyle="1" w:styleId="Default">
    <w:name w:val="Default"/>
    <w:rsid w:val="002C27E7"/>
    <w:pPr>
      <w:widowControl w:val="0"/>
      <w:autoSpaceDE w:val="0"/>
      <w:autoSpaceDN w:val="0"/>
      <w:adjustRightInd w:val="0"/>
    </w:pPr>
    <w:rPr>
      <w:rFonts w:ascii="Bodoni MT" w:hAnsi="Bodoni MT" w:cs="Bodoni MT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C27E7"/>
    <w:pPr>
      <w:tabs>
        <w:tab w:val="center" w:pos="4819"/>
        <w:tab w:val="right" w:pos="9638"/>
      </w:tabs>
    </w:pPr>
    <w:rPr>
      <w:rFonts w:eastAsiaTheme="minorEastAsia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27E7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C27E7"/>
    <w:pPr>
      <w:tabs>
        <w:tab w:val="center" w:pos="4819"/>
        <w:tab w:val="right" w:pos="9638"/>
      </w:tabs>
    </w:pPr>
    <w:rPr>
      <w:rFonts w:eastAsiaTheme="minorEastAsia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27E7"/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F50A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F50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53F1"/>
    <w:rPr>
      <w:rFonts w:eastAsia="SimSun"/>
      <w:sz w:val="24"/>
      <w:szCs w:val="24"/>
      <w:lang w:val="en-US" w:eastAsia="zh-HK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27E7"/>
    <w:rPr>
      <w:rFonts w:ascii="Lucida Grande" w:eastAsiaTheme="minorEastAsia" w:hAnsi="Lucida Grande" w:cs="Lucida Grande"/>
      <w:sz w:val="18"/>
      <w:szCs w:val="18"/>
      <w:lang w:val="it-IT" w:eastAsia="it-IT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C27E7"/>
    <w:rPr>
      <w:rFonts w:ascii="Lucida Grande" w:hAnsi="Lucida Grande" w:cs="Lucida Grande"/>
      <w:sz w:val="18"/>
      <w:szCs w:val="18"/>
      <w:lang w:eastAsia="it-IT"/>
    </w:rPr>
  </w:style>
  <w:style w:type="paragraph" w:customStyle="1" w:styleId="Default">
    <w:name w:val="Default"/>
    <w:rsid w:val="002C27E7"/>
    <w:pPr>
      <w:widowControl w:val="0"/>
      <w:autoSpaceDE w:val="0"/>
      <w:autoSpaceDN w:val="0"/>
      <w:adjustRightInd w:val="0"/>
    </w:pPr>
    <w:rPr>
      <w:rFonts w:ascii="Bodoni MT" w:hAnsi="Bodoni MT" w:cs="Bodoni MT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C27E7"/>
    <w:pPr>
      <w:tabs>
        <w:tab w:val="center" w:pos="4819"/>
        <w:tab w:val="right" w:pos="9638"/>
      </w:tabs>
    </w:pPr>
    <w:rPr>
      <w:rFonts w:eastAsiaTheme="minorEastAsia"/>
      <w:lang w:val="it-IT" w:eastAsia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C27E7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C27E7"/>
    <w:pPr>
      <w:tabs>
        <w:tab w:val="center" w:pos="4819"/>
        <w:tab w:val="right" w:pos="9638"/>
      </w:tabs>
    </w:pPr>
    <w:rPr>
      <w:rFonts w:eastAsiaTheme="minorEastAsia"/>
      <w:lang w:val="it-IT"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C27E7"/>
    <w:rPr>
      <w:sz w:val="24"/>
      <w:szCs w:val="24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CF50A2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CF50A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1967" TargetMode="External"/><Relationship Id="rId18" Type="http://schemas.openxmlformats.org/officeDocument/2006/relationships/hyperlink" Target="https://it.wikipedia.org/wiki/Alberto_Testa_(paroliere)" TargetMode="External"/><Relationship Id="rId26" Type="http://schemas.openxmlformats.org/officeDocument/2006/relationships/hyperlink" Target="https://it.wikipedia.org/wiki/Ri-Fi" TargetMode="External"/><Relationship Id="rId39" Type="http://schemas.openxmlformats.org/officeDocument/2006/relationships/hyperlink" Target="https://it.wikipedia.org/wiki/Zecchino_d%27Oro" TargetMode="External"/><Relationship Id="rId21" Type="http://schemas.openxmlformats.org/officeDocument/2006/relationships/hyperlink" Target="https://it.wikipedia.org/wiki/Ombretta_Colli" TargetMode="External"/><Relationship Id="rId34" Type="http://schemas.openxmlformats.org/officeDocument/2006/relationships/hyperlink" Target="https://it.wikipedia.org/wiki/Orietta_Berti" TargetMode="External"/><Relationship Id="rId42" Type="http://schemas.openxmlformats.org/officeDocument/2006/relationships/hyperlink" Target="https://it.wikipedia.org/wiki/RAI" TargetMode="External"/><Relationship Id="rId47" Type="http://schemas.openxmlformats.org/officeDocument/2006/relationships/hyperlink" Target="https://it.wikipedia.org/wiki/RAI" TargetMode="External"/><Relationship Id="rId50" Type="http://schemas.openxmlformats.org/officeDocument/2006/relationships/hyperlink" Target="https://it.wikipedia.org/wiki/Lea_Massari" TargetMode="External"/><Relationship Id="rId55" Type="http://schemas.openxmlformats.org/officeDocument/2006/relationships/hyperlink" Target="https://it.wikipedia.org/wiki/Claudia_Mori" TargetMode="External"/><Relationship Id="rId63" Type="http://schemas.openxmlformats.org/officeDocument/2006/relationships/hyperlink" Target="https://it.wikipedia.org/wiki/Fantastico_(programma_televisivo)" TargetMode="External"/><Relationship Id="rId68" Type="http://schemas.openxmlformats.org/officeDocument/2006/relationships/hyperlink" Target="https://it.wikipedia.org/wiki/Lia_Zoppelli" TargetMode="External"/><Relationship Id="rId76" Type="http://schemas.openxmlformats.org/officeDocument/2006/relationships/hyperlink" Target="https://it.wikipedia.org/wiki/Giovanni_D%27Anzi" TargetMode="External"/><Relationship Id="rId84" Type="http://schemas.openxmlformats.org/officeDocument/2006/relationships/hyperlink" Target="https://it.wikipedia.org/wiki/Eleonora_Daniele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it.wikipedia.org/wiki/Karim" TargetMode="External"/><Relationship Id="rId71" Type="http://schemas.openxmlformats.org/officeDocument/2006/relationships/hyperlink" Target="https://it.wikipedia.org/wiki/LIL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t.wikipedia.org/wiki/Festival_della_canzone_italiana" TargetMode="External"/><Relationship Id="rId29" Type="http://schemas.openxmlformats.org/officeDocument/2006/relationships/hyperlink" Target="https://it.wikipedia.org/wiki/Alberto_Testa_(paroliere)" TargetMode="External"/><Relationship Id="rId11" Type="http://schemas.openxmlformats.org/officeDocument/2006/relationships/hyperlink" Target="https://it.wikipedia.org/wiki/Un_disco_per_l%27estate_1965" TargetMode="External"/><Relationship Id="rId24" Type="http://schemas.openxmlformats.org/officeDocument/2006/relationships/hyperlink" Target="https://it.wikipedia.org/wiki/Alberto_Testa_(paroliere)" TargetMode="External"/><Relationship Id="rId32" Type="http://schemas.openxmlformats.org/officeDocument/2006/relationships/hyperlink" Target="https://it.wikipedia.org/wiki/Iva_Zanicchi" TargetMode="External"/><Relationship Id="rId37" Type="http://schemas.openxmlformats.org/officeDocument/2006/relationships/hyperlink" Target="https://it.wikipedia.org/w/index.php?title=Ferdinando_Pacella&amp;action=edit&amp;redlink=1" TargetMode="External"/><Relationship Id="rId40" Type="http://schemas.openxmlformats.org/officeDocument/2006/relationships/hyperlink" Target="https://it.wikipedia.org/wiki/1979" TargetMode="External"/><Relationship Id="rId45" Type="http://schemas.openxmlformats.org/officeDocument/2006/relationships/hyperlink" Target="https://it.wikipedia.org/wiki/Telemilano_58" TargetMode="External"/><Relationship Id="rId53" Type="http://schemas.openxmlformats.org/officeDocument/2006/relationships/hyperlink" Target="https://it.wikipedia.org/wiki/Rosanna_Schiaffino" TargetMode="External"/><Relationship Id="rId58" Type="http://schemas.openxmlformats.org/officeDocument/2006/relationships/hyperlink" Target="https://it.wikipedia.org/wiki/Alberto_Castagna" TargetMode="External"/><Relationship Id="rId66" Type="http://schemas.openxmlformats.org/officeDocument/2006/relationships/hyperlink" Target="https://it.wikipedia.org/wiki/Arnoldo_Fo%C3%A0" TargetMode="External"/><Relationship Id="rId74" Type="http://schemas.openxmlformats.org/officeDocument/2006/relationships/hyperlink" Target="https://it.wikipedia.org/wiki/Roberta_Potrich" TargetMode="External"/><Relationship Id="rId79" Type="http://schemas.openxmlformats.org/officeDocument/2006/relationships/hyperlink" Target="https://it.wikipedia.org/wiki/Campionati_del_mondo_di_ciclismo_su_strada" TargetMode="External"/><Relationship Id="rId87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hyperlink" Target="https://it.wikipedia.org/wiki/1981" TargetMode="External"/><Relationship Id="rId82" Type="http://schemas.openxmlformats.org/officeDocument/2006/relationships/hyperlink" Target="https://it.wikipedia.org/wiki/2016" TargetMode="External"/><Relationship Id="rId90" Type="http://schemas.microsoft.com/office/2007/relationships/stylesWithEffects" Target="stylesWithEffects.xml"/><Relationship Id="rId19" Type="http://schemas.openxmlformats.org/officeDocument/2006/relationships/hyperlink" Target="https://it.wikipedia.org/wiki/Festival_di_Sanremo_197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t.wikipedia.org/wiki/Ri-Fi" TargetMode="External"/><Relationship Id="rId14" Type="http://schemas.openxmlformats.org/officeDocument/2006/relationships/hyperlink" Target="https://it.wikipedia.org/wiki/Festival_di_Sanremo_1967" TargetMode="External"/><Relationship Id="rId22" Type="http://schemas.openxmlformats.org/officeDocument/2006/relationships/hyperlink" Target="https://it.wikipedia.org/wiki/1967" TargetMode="External"/><Relationship Id="rId27" Type="http://schemas.openxmlformats.org/officeDocument/2006/relationships/hyperlink" Target="https://it.wikipedia.org/w/index.php?title=Arrigo_Amadesi&amp;action=edit&amp;redlink=1" TargetMode="External"/><Relationship Id="rId30" Type="http://schemas.openxmlformats.org/officeDocument/2006/relationships/hyperlink" Target="https://it.wikipedia.org/w/index.php?title=Giuseppe_Diverio&amp;action=edit&amp;redlink=1" TargetMode="External"/><Relationship Id="rId35" Type="http://schemas.openxmlformats.org/officeDocument/2006/relationships/hyperlink" Target="https://it.wikipedia.org/wiki/Ornella_Vanoni" TargetMode="External"/><Relationship Id="rId43" Type="http://schemas.openxmlformats.org/officeDocument/2006/relationships/hyperlink" Target="https://it.wikipedia.org/wiki/Emittente_televisiva" TargetMode="External"/><Relationship Id="rId48" Type="http://schemas.openxmlformats.org/officeDocument/2006/relationships/hyperlink" Target="https://it.wikipedia.org/wiki/Marcello_Marchesi" TargetMode="External"/><Relationship Id="rId56" Type="http://schemas.openxmlformats.org/officeDocument/2006/relationships/hyperlink" Target="https://it.wikipedia.org/wiki/Topo_Gigio" TargetMode="External"/><Relationship Id="rId64" Type="http://schemas.openxmlformats.org/officeDocument/2006/relationships/hyperlink" Target="https://it.wikipedia.org/wiki/Unomattina" TargetMode="External"/><Relationship Id="rId69" Type="http://schemas.openxmlformats.org/officeDocument/2006/relationships/hyperlink" Target="https://it.wikipedia.org/wiki/2006" TargetMode="External"/><Relationship Id="rId77" Type="http://schemas.openxmlformats.org/officeDocument/2006/relationships/hyperlink" Target="https://it.wikipedia.org/wiki/Gorni_Kramer" TargetMode="External"/><Relationship Id="rId8" Type="http://schemas.openxmlformats.org/officeDocument/2006/relationships/hyperlink" Target="https://it.wikipedia.org/wiki/1964" TargetMode="External"/><Relationship Id="rId51" Type="http://schemas.openxmlformats.org/officeDocument/2006/relationships/hyperlink" Target="https://it.wikipedia.org/wiki/Catherine_Spaak" TargetMode="External"/><Relationship Id="rId72" Type="http://schemas.openxmlformats.org/officeDocument/2006/relationships/hyperlink" Target="https://it.wikipedia.org/wiki/Alberto_Testa_(paroliere)" TargetMode="External"/><Relationship Id="rId80" Type="http://schemas.openxmlformats.org/officeDocument/2006/relationships/hyperlink" Target="https://it.wikipedia.org/wiki/Ciclismo" TargetMode="External"/><Relationship Id="rId85" Type="http://schemas.openxmlformats.org/officeDocument/2006/relationships/hyperlink" Target="https://it.wikipedia.org/wiki/Sanremo_201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t.wikipedia.org/wiki/Alberto_Testa_(paroliere)" TargetMode="External"/><Relationship Id="rId17" Type="http://schemas.openxmlformats.org/officeDocument/2006/relationships/hyperlink" Target="https://it.wikipedia.org/wiki/Festival_di_Sanremo_1969" TargetMode="External"/><Relationship Id="rId25" Type="http://schemas.openxmlformats.org/officeDocument/2006/relationships/hyperlink" Target="https://it.wikipedia.org/wiki/1977" TargetMode="External"/><Relationship Id="rId33" Type="http://schemas.openxmlformats.org/officeDocument/2006/relationships/hyperlink" Target="https://it.wikipedia.org/wiki/Alberto_Testa_(paroliere)" TargetMode="External"/><Relationship Id="rId38" Type="http://schemas.openxmlformats.org/officeDocument/2006/relationships/hyperlink" Target="https://it.wikipedia.org/w/index.php?title=Gianluigi_Guarnieri&amp;action=edit&amp;redlink=1" TargetMode="External"/><Relationship Id="rId46" Type="http://schemas.openxmlformats.org/officeDocument/2006/relationships/hyperlink" Target="https://it.wikipedia.org/wiki/Canale_5" TargetMode="External"/><Relationship Id="rId59" Type="http://schemas.openxmlformats.org/officeDocument/2006/relationships/hyperlink" Target="https://it.wikipedia.org/wiki/RAI_2" TargetMode="External"/><Relationship Id="rId67" Type="http://schemas.openxmlformats.org/officeDocument/2006/relationships/hyperlink" Target="https://it.wikipedia.org/wiki/Rosanna_Schiaffino" TargetMode="External"/><Relationship Id="rId20" Type="http://schemas.openxmlformats.org/officeDocument/2006/relationships/hyperlink" Target="https://it.wikipedia.org/wiki/Shirley_Bassey" TargetMode="External"/><Relationship Id="rId41" Type="http://schemas.openxmlformats.org/officeDocument/2006/relationships/hyperlink" Target="https://it.wikipedia.org/wiki/Radio_1" TargetMode="External"/><Relationship Id="rId54" Type="http://schemas.openxmlformats.org/officeDocument/2006/relationships/hyperlink" Target="https://it.wikipedia.org/wiki/Loretta_Goggi" TargetMode="External"/><Relationship Id="rId62" Type="http://schemas.openxmlformats.org/officeDocument/2006/relationships/hyperlink" Target="https://it.wikipedia.org/wiki/1982" TargetMode="External"/><Relationship Id="rId70" Type="http://schemas.openxmlformats.org/officeDocument/2006/relationships/hyperlink" Target="https://it.wikipedia.org/wiki/Testimonial" TargetMode="External"/><Relationship Id="rId75" Type="http://schemas.openxmlformats.org/officeDocument/2006/relationships/hyperlink" Target="https://it.wikipedia.org/wiki/Compact_disc" TargetMode="External"/><Relationship Id="rId83" Type="http://schemas.openxmlformats.org/officeDocument/2006/relationships/hyperlink" Target="https://it.wikipedia.org/wiki/Unomattina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t.wikipedia.org/wiki/Giovanni_D%27Anzi" TargetMode="External"/><Relationship Id="rId15" Type="http://schemas.openxmlformats.org/officeDocument/2006/relationships/hyperlink" Target="https://it.wikipedia.org/wiki/Sergio_Endrigo" TargetMode="External"/><Relationship Id="rId23" Type="http://schemas.openxmlformats.org/officeDocument/2006/relationships/hyperlink" Target="https://it.wikipedia.org/wiki/1974" TargetMode="External"/><Relationship Id="rId28" Type="http://schemas.openxmlformats.org/officeDocument/2006/relationships/hyperlink" Target="https://it.wikipedia.org/wiki/La_notte_dell%27addio" TargetMode="External"/><Relationship Id="rId36" Type="http://schemas.openxmlformats.org/officeDocument/2006/relationships/hyperlink" Target="https://it.wikipedia.org/wiki/Ombretta_Colli" TargetMode="External"/><Relationship Id="rId49" Type="http://schemas.openxmlformats.org/officeDocument/2006/relationships/hyperlink" Target="https://it.wikipedia.org/wiki/Gloria_Paul" TargetMode="External"/><Relationship Id="rId57" Type="http://schemas.openxmlformats.org/officeDocument/2006/relationships/hyperlink" Target="https://it.wikipedia.org/wiki/Isabel_Russinova" TargetMode="External"/><Relationship Id="rId10" Type="http://schemas.openxmlformats.org/officeDocument/2006/relationships/hyperlink" Target="https://it.wikipedia.org/wiki/1965" TargetMode="External"/><Relationship Id="rId31" Type="http://schemas.openxmlformats.org/officeDocument/2006/relationships/hyperlink" Target="https://it.wikipedia.org/wiki/La_notte_dell%27addio/Caldo_%C3%A8_l%27amore" TargetMode="External"/><Relationship Id="rId44" Type="http://schemas.openxmlformats.org/officeDocument/2006/relationships/hyperlink" Target="https://it.wikipedia.org/wiki/Sigla" TargetMode="External"/><Relationship Id="rId52" Type="http://schemas.openxmlformats.org/officeDocument/2006/relationships/hyperlink" Target="https://it.wikipedia.org/wiki/Sandra_Milo" TargetMode="External"/><Relationship Id="rId60" Type="http://schemas.openxmlformats.org/officeDocument/2006/relationships/hyperlink" Target="https://it.wikipedia.org/wiki/Mita_Medici" TargetMode="External"/><Relationship Id="rId65" Type="http://schemas.openxmlformats.org/officeDocument/2006/relationships/hyperlink" Target="https://it.wikipedia.org/wiki/Paola_Saluzzi" TargetMode="External"/><Relationship Id="rId73" Type="http://schemas.openxmlformats.org/officeDocument/2006/relationships/hyperlink" Target="https://it.wikipedia.org/w/index.php?title=Antonio_Marcucci&amp;action=edit&amp;redlink=1" TargetMode="External"/><Relationship Id="rId78" Type="http://schemas.openxmlformats.org/officeDocument/2006/relationships/hyperlink" Target="https://it.wikipedia.org/wiki/2008" TargetMode="External"/><Relationship Id="rId81" Type="http://schemas.openxmlformats.org/officeDocument/2006/relationships/hyperlink" Target="https://it.wikipedia.org/wiki/Domenica_In" TargetMode="External"/><Relationship Id="rId86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1425</Words>
  <Characters>8123</Characters>
  <Application>Microsoft Office Word</Application>
  <DocSecurity>0</DocSecurity>
  <Lines>67</Lines>
  <Paragraphs>19</Paragraphs>
  <ScaleCrop>false</ScaleCrop>
  <Company>+++</Company>
  <LinksUpToDate>false</LinksUpToDate>
  <CharactersWithSpaces>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++ ++</dc:creator>
  <cp:lastModifiedBy>Paola</cp:lastModifiedBy>
  <cp:revision>2</cp:revision>
  <cp:lastPrinted>2017-02-23T16:56:00Z</cp:lastPrinted>
  <dcterms:created xsi:type="dcterms:W3CDTF">2017-08-16T07:52:00Z</dcterms:created>
  <dcterms:modified xsi:type="dcterms:W3CDTF">2017-08-16T07:52:00Z</dcterms:modified>
</cp:coreProperties>
</file>